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C9" w:rsidRDefault="00A801C9">
      <w:r w:rsidRPr="00A801C9">
        <w:rPr>
          <w:noProof/>
          <w:sz w:val="56"/>
          <w:szCs w:val="56"/>
          <w:lang w:eastAsia="cs-CZ"/>
        </w:rPr>
        <w:drawing>
          <wp:inline distT="0" distB="0" distL="0" distR="0" wp14:anchorId="77439339" wp14:editId="7673F85A">
            <wp:extent cx="3970020" cy="929640"/>
            <wp:effectExtent l="0" t="0" r="0" b="3810"/>
            <wp:docPr id="1" name="Obrázek 1" descr="C:\Users\marie.matouskova\Desktop\Dokumenty\SFŽP\SFŽP 8-2016 - vrty\Loučovice\Publicita\Výstřiž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.matouskova\Desktop\Dokumenty\SFŽP\SFŽP 8-2016 - vrty\Loučovice\Publicita\Výstřiže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</w:r>
      <w:r>
        <w:rPr>
          <w:noProof/>
          <w:lang w:eastAsia="cs-CZ"/>
        </w:rPr>
        <w:drawing>
          <wp:inline distT="0" distB="0" distL="0" distR="0">
            <wp:extent cx="1638300" cy="1143000"/>
            <wp:effectExtent l="0" t="0" r="0" b="0"/>
            <wp:docPr id="3" name="Obrázek 3" descr="C:\Users\marie.matouskova\Desktop\Dokumenty\SFŽP\SFŽP 8-2016 - vrty\Loučovice\Publicita\Výstřižek 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.matouskova\Desktop\Dokumenty\SFŽP\SFŽP 8-2016 - vrty\Loučovice\Publicita\Výstřižek 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735580" cy="929640"/>
            <wp:effectExtent l="0" t="0" r="7620" b="3810"/>
            <wp:docPr id="5" name="Obrázek 5" descr="C:\Users\marie.matouskova\Desktop\Dokumenty\SFŽP\SFŽP 8-2016 - vrty\Loučovice\Publicita\Výstřižek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e.matouskova\Desktop\Dokumenty\SFŽP\SFŽP 8-2016 - vrty\Loučovice\Publicita\VýstřižekI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C9" w:rsidRPr="00A801C9" w:rsidRDefault="00A801C9" w:rsidP="00A801C9"/>
    <w:p w:rsidR="00A801C9" w:rsidRPr="00A801C9" w:rsidRDefault="00A801C9" w:rsidP="00A801C9"/>
    <w:p w:rsidR="006D4A0C" w:rsidRDefault="006D4A0C" w:rsidP="00A801C9">
      <w:pPr>
        <w:rPr>
          <w:rFonts w:ascii="Arial" w:hAnsi="Arial" w:cs="Arial"/>
          <w:b/>
          <w:sz w:val="56"/>
          <w:szCs w:val="56"/>
        </w:rPr>
      </w:pPr>
      <w:r w:rsidRPr="006D4A0C">
        <w:rPr>
          <w:rFonts w:ascii="Arial" w:hAnsi="Arial" w:cs="Arial"/>
          <w:b/>
          <w:sz w:val="56"/>
          <w:szCs w:val="56"/>
        </w:rPr>
        <w:t xml:space="preserve">Připojení </w:t>
      </w:r>
      <w:proofErr w:type="spellStart"/>
      <w:r w:rsidRPr="006D4A0C">
        <w:rPr>
          <w:rFonts w:ascii="Arial" w:hAnsi="Arial" w:cs="Arial"/>
          <w:b/>
          <w:sz w:val="56"/>
          <w:szCs w:val="56"/>
        </w:rPr>
        <w:t>hydrovrtu</w:t>
      </w:r>
      <w:proofErr w:type="spellEnd"/>
      <w:r w:rsidRPr="006D4A0C">
        <w:rPr>
          <w:rFonts w:ascii="Arial" w:hAnsi="Arial" w:cs="Arial"/>
          <w:b/>
          <w:sz w:val="56"/>
          <w:szCs w:val="56"/>
        </w:rPr>
        <w:t xml:space="preserve"> CH-1, vodovod Choustník</w:t>
      </w:r>
    </w:p>
    <w:p w:rsidR="006D4A0C" w:rsidRPr="006D4A0C" w:rsidRDefault="006D4A0C" w:rsidP="00A801C9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801C9" w:rsidRDefault="00A801C9" w:rsidP="00A801C9">
      <w:pPr>
        <w:rPr>
          <w:rFonts w:ascii="Arial" w:hAnsi="Arial" w:cs="Arial"/>
          <w:color w:val="000000"/>
          <w:sz w:val="40"/>
          <w:szCs w:val="40"/>
        </w:rPr>
      </w:pPr>
      <w:r w:rsidRPr="00A801C9">
        <w:rPr>
          <w:rFonts w:ascii="Arial" w:hAnsi="Arial" w:cs="Arial"/>
          <w:color w:val="000000"/>
          <w:sz w:val="40"/>
          <w:szCs w:val="40"/>
        </w:rPr>
        <w:t xml:space="preserve">Tento projekt je spolufinancován Státním fondem životního prostředí </w:t>
      </w:r>
      <w:r w:rsidR="0065516E">
        <w:rPr>
          <w:rFonts w:ascii="Arial" w:hAnsi="Arial" w:cs="Arial"/>
          <w:color w:val="000000"/>
          <w:sz w:val="40"/>
          <w:szCs w:val="40"/>
          <w:lang w:val="de-DE"/>
        </w:rPr>
        <w:t>Č</w:t>
      </w:r>
      <w:r w:rsidRPr="00A801C9">
        <w:rPr>
          <w:rFonts w:ascii="Arial" w:hAnsi="Arial" w:cs="Arial"/>
          <w:color w:val="000000"/>
          <w:sz w:val="40"/>
          <w:szCs w:val="40"/>
          <w:lang w:val="de-DE"/>
        </w:rPr>
        <w:t xml:space="preserve">R </w:t>
      </w:r>
      <w:r w:rsidRPr="00A801C9">
        <w:rPr>
          <w:rFonts w:ascii="Arial" w:hAnsi="Arial" w:cs="Arial"/>
          <w:color w:val="000000"/>
          <w:sz w:val="40"/>
          <w:szCs w:val="40"/>
        </w:rPr>
        <w:t>na základě rozhodnutí ministra životního prostředí.</w:t>
      </w:r>
    </w:p>
    <w:p w:rsidR="006D4A0C" w:rsidRDefault="006D4A0C" w:rsidP="00A801C9">
      <w:pPr>
        <w:tabs>
          <w:tab w:val="left" w:pos="8222"/>
        </w:tabs>
        <w:spacing w:after="0" w:line="240" w:lineRule="auto"/>
        <w:rPr>
          <w:rFonts w:ascii="Arial" w:hAnsi="Arial" w:cs="Arial"/>
          <w:color w:val="000000"/>
          <w:spacing w:val="-3"/>
          <w:sz w:val="32"/>
          <w:szCs w:val="32"/>
        </w:rPr>
      </w:pPr>
    </w:p>
    <w:p w:rsidR="00A801C9" w:rsidRDefault="00082686" w:rsidP="00A801C9">
      <w:pPr>
        <w:tabs>
          <w:tab w:val="left" w:pos="8222"/>
        </w:tabs>
        <w:spacing w:after="0" w:line="240" w:lineRule="auto"/>
        <w:rPr>
          <w:rFonts w:ascii="Arial" w:hAnsi="Arial" w:cs="Arial"/>
          <w:color w:val="000000"/>
          <w:spacing w:val="-3"/>
          <w:sz w:val="32"/>
          <w:szCs w:val="32"/>
        </w:rPr>
      </w:pPr>
      <w:r>
        <w:rPr>
          <w:rFonts w:ascii="Arial" w:hAnsi="Arial" w:cs="Arial"/>
          <w:color w:val="000000"/>
          <w:spacing w:val="-3"/>
          <w:sz w:val="32"/>
          <w:szCs w:val="32"/>
        </w:rPr>
        <w:t xml:space="preserve">Celkové způsobilé výdaje:    </w:t>
      </w:r>
      <w:r w:rsidR="006D4A0C">
        <w:rPr>
          <w:rFonts w:ascii="Arial" w:hAnsi="Arial" w:cs="Arial"/>
          <w:color w:val="000000"/>
          <w:spacing w:val="-3"/>
          <w:sz w:val="32"/>
          <w:szCs w:val="32"/>
        </w:rPr>
        <w:t>1 905 923</w:t>
      </w:r>
      <w:r>
        <w:rPr>
          <w:rFonts w:ascii="Arial" w:hAnsi="Arial" w:cs="Arial"/>
          <w:color w:val="000000"/>
          <w:spacing w:val="-3"/>
          <w:sz w:val="32"/>
          <w:szCs w:val="32"/>
        </w:rPr>
        <w:t>,- Kč</w:t>
      </w:r>
      <w:r>
        <w:rPr>
          <w:rFonts w:ascii="Arial" w:hAnsi="Arial" w:cs="Arial"/>
          <w:color w:val="000000"/>
          <w:spacing w:val="-3"/>
          <w:sz w:val="32"/>
          <w:szCs w:val="32"/>
        </w:rPr>
        <w:tab/>
      </w:r>
      <w:r w:rsidR="00A801C9" w:rsidRPr="00A801C9">
        <w:rPr>
          <w:rFonts w:ascii="Arial" w:hAnsi="Arial" w:cs="Arial"/>
          <w:color w:val="000000"/>
          <w:spacing w:val="-3"/>
          <w:sz w:val="32"/>
          <w:szCs w:val="32"/>
        </w:rPr>
        <w:t>Realizace projektu:</w:t>
      </w:r>
      <w:r w:rsidR="00036342">
        <w:rPr>
          <w:rFonts w:ascii="Arial" w:hAnsi="Arial" w:cs="Arial"/>
          <w:color w:val="000000"/>
          <w:spacing w:val="-3"/>
          <w:sz w:val="32"/>
          <w:szCs w:val="32"/>
        </w:rPr>
        <w:tab/>
      </w:r>
    </w:p>
    <w:p w:rsidR="00A801C9" w:rsidRDefault="00082686" w:rsidP="00036342">
      <w:pPr>
        <w:tabs>
          <w:tab w:val="left" w:pos="1985"/>
          <w:tab w:val="left" w:pos="8222"/>
        </w:tabs>
        <w:spacing w:after="0" w:line="240" w:lineRule="auto"/>
        <w:rPr>
          <w:rFonts w:ascii="Arial" w:hAnsi="Arial" w:cs="Arial"/>
          <w:color w:val="000000"/>
          <w:spacing w:val="-3"/>
          <w:sz w:val="32"/>
          <w:szCs w:val="32"/>
        </w:rPr>
      </w:pPr>
      <w:r>
        <w:rPr>
          <w:rFonts w:ascii="Arial" w:hAnsi="Arial" w:cs="Arial"/>
          <w:color w:val="000000"/>
          <w:spacing w:val="-3"/>
          <w:sz w:val="32"/>
          <w:szCs w:val="32"/>
        </w:rPr>
        <w:t xml:space="preserve">Výše příspěvku SFŽP ČR:   </w:t>
      </w:r>
      <w:r w:rsidR="006D4A0C">
        <w:rPr>
          <w:rFonts w:ascii="Arial" w:hAnsi="Arial" w:cs="Arial"/>
          <w:color w:val="000000"/>
          <w:spacing w:val="-3"/>
          <w:sz w:val="32"/>
          <w:szCs w:val="32"/>
        </w:rPr>
        <w:t>1 524 738</w:t>
      </w:r>
      <w:r>
        <w:rPr>
          <w:rFonts w:ascii="Arial" w:hAnsi="Arial" w:cs="Arial"/>
          <w:color w:val="000000"/>
          <w:spacing w:val="-3"/>
          <w:sz w:val="32"/>
          <w:szCs w:val="32"/>
        </w:rPr>
        <w:t>,- Kč</w:t>
      </w:r>
      <w:r>
        <w:rPr>
          <w:rFonts w:ascii="Arial" w:hAnsi="Arial" w:cs="Arial"/>
          <w:color w:val="000000"/>
          <w:spacing w:val="-3"/>
          <w:sz w:val="32"/>
          <w:szCs w:val="32"/>
        </w:rPr>
        <w:tab/>
      </w:r>
      <w:proofErr w:type="gramStart"/>
      <w:r w:rsidR="00A801C9">
        <w:rPr>
          <w:rFonts w:ascii="Arial" w:hAnsi="Arial" w:cs="Arial"/>
          <w:color w:val="000000"/>
          <w:spacing w:val="-3"/>
          <w:sz w:val="32"/>
          <w:szCs w:val="32"/>
        </w:rPr>
        <w:t>Zahájení :</w:t>
      </w:r>
      <w:r w:rsidR="001E1C6E">
        <w:rPr>
          <w:rFonts w:ascii="Arial" w:hAnsi="Arial" w:cs="Arial"/>
          <w:color w:val="000000"/>
          <w:spacing w:val="-3"/>
          <w:sz w:val="32"/>
          <w:szCs w:val="32"/>
        </w:rPr>
        <w:t xml:space="preserve">  </w:t>
      </w:r>
      <w:r w:rsidR="00036342">
        <w:rPr>
          <w:rFonts w:ascii="Arial" w:hAnsi="Arial" w:cs="Arial"/>
          <w:color w:val="000000"/>
          <w:spacing w:val="-3"/>
          <w:sz w:val="32"/>
          <w:szCs w:val="32"/>
        </w:rPr>
        <w:tab/>
      </w:r>
      <w:r>
        <w:rPr>
          <w:rFonts w:ascii="Arial" w:hAnsi="Arial" w:cs="Arial"/>
          <w:color w:val="000000"/>
          <w:spacing w:val="-3"/>
          <w:sz w:val="32"/>
          <w:szCs w:val="32"/>
        </w:rPr>
        <w:t xml:space="preserve">  </w:t>
      </w:r>
      <w:r w:rsidR="006D4A0C">
        <w:rPr>
          <w:rFonts w:ascii="Arial" w:hAnsi="Arial" w:cs="Arial"/>
          <w:color w:val="000000"/>
          <w:spacing w:val="-3"/>
          <w:sz w:val="32"/>
          <w:szCs w:val="32"/>
        </w:rPr>
        <w:t>6</w:t>
      </w:r>
      <w:r w:rsidR="001E1C6E">
        <w:rPr>
          <w:rFonts w:ascii="Arial" w:hAnsi="Arial" w:cs="Arial"/>
          <w:color w:val="000000"/>
          <w:spacing w:val="-3"/>
          <w:sz w:val="32"/>
          <w:szCs w:val="32"/>
        </w:rPr>
        <w:t>/201</w:t>
      </w:r>
      <w:r w:rsidR="00220890">
        <w:rPr>
          <w:rFonts w:ascii="Arial" w:hAnsi="Arial" w:cs="Arial"/>
          <w:color w:val="000000"/>
          <w:spacing w:val="-3"/>
          <w:sz w:val="32"/>
          <w:szCs w:val="32"/>
        </w:rPr>
        <w:t>9</w:t>
      </w:r>
      <w:proofErr w:type="gramEnd"/>
    </w:p>
    <w:p w:rsidR="00036342" w:rsidRDefault="00082686" w:rsidP="00036342">
      <w:pPr>
        <w:tabs>
          <w:tab w:val="left" w:pos="1985"/>
          <w:tab w:val="left" w:pos="8222"/>
        </w:tabs>
        <w:spacing w:after="0" w:line="240" w:lineRule="auto"/>
        <w:rPr>
          <w:rFonts w:ascii="Arial" w:hAnsi="Arial" w:cs="Arial"/>
          <w:color w:val="000000"/>
          <w:spacing w:val="-3"/>
          <w:sz w:val="32"/>
          <w:szCs w:val="32"/>
        </w:rPr>
      </w:pPr>
      <w:r>
        <w:rPr>
          <w:rFonts w:ascii="Arial" w:hAnsi="Arial" w:cs="Arial"/>
          <w:color w:val="000000"/>
          <w:spacing w:val="-3"/>
          <w:sz w:val="32"/>
          <w:szCs w:val="32"/>
        </w:rPr>
        <w:t xml:space="preserve">Výše příspěvku žadatele:     </w:t>
      </w:r>
      <w:r w:rsidR="006D4A0C">
        <w:rPr>
          <w:rFonts w:ascii="Arial" w:hAnsi="Arial" w:cs="Arial"/>
          <w:color w:val="000000"/>
          <w:spacing w:val="-3"/>
          <w:sz w:val="32"/>
          <w:szCs w:val="32"/>
        </w:rPr>
        <w:t xml:space="preserve">   381 185</w:t>
      </w:r>
      <w:r>
        <w:rPr>
          <w:rFonts w:ascii="Arial" w:hAnsi="Arial" w:cs="Arial"/>
          <w:color w:val="000000"/>
          <w:spacing w:val="-3"/>
          <w:sz w:val="32"/>
          <w:szCs w:val="32"/>
        </w:rPr>
        <w:t>,- Kč</w:t>
      </w:r>
      <w:r>
        <w:rPr>
          <w:rFonts w:ascii="Arial" w:hAnsi="Arial" w:cs="Arial"/>
          <w:color w:val="000000"/>
          <w:spacing w:val="-3"/>
          <w:sz w:val="32"/>
          <w:szCs w:val="32"/>
        </w:rPr>
        <w:tab/>
      </w:r>
      <w:proofErr w:type="gramStart"/>
      <w:r w:rsidR="00A801C9">
        <w:rPr>
          <w:rFonts w:ascii="Arial" w:hAnsi="Arial" w:cs="Arial"/>
          <w:color w:val="000000"/>
          <w:spacing w:val="-3"/>
          <w:sz w:val="32"/>
          <w:szCs w:val="32"/>
        </w:rPr>
        <w:t>Ukončení :</w:t>
      </w:r>
      <w:r w:rsidR="001E1C6E">
        <w:rPr>
          <w:rFonts w:ascii="Arial" w:hAnsi="Arial" w:cs="Arial"/>
          <w:color w:val="000000"/>
          <w:spacing w:val="-3"/>
          <w:sz w:val="32"/>
          <w:szCs w:val="32"/>
        </w:rPr>
        <w:t xml:space="preserve"> </w:t>
      </w:r>
      <w:r w:rsidR="00036342">
        <w:rPr>
          <w:rFonts w:ascii="Arial" w:hAnsi="Arial" w:cs="Arial"/>
          <w:color w:val="000000"/>
          <w:spacing w:val="-3"/>
          <w:sz w:val="32"/>
          <w:szCs w:val="32"/>
        </w:rPr>
        <w:tab/>
      </w:r>
      <w:r>
        <w:rPr>
          <w:rFonts w:ascii="Arial" w:hAnsi="Arial" w:cs="Arial"/>
          <w:color w:val="000000"/>
          <w:spacing w:val="-3"/>
          <w:sz w:val="32"/>
          <w:szCs w:val="32"/>
        </w:rPr>
        <w:t>1</w:t>
      </w:r>
      <w:r w:rsidR="00C04FC7">
        <w:rPr>
          <w:rFonts w:ascii="Arial" w:hAnsi="Arial" w:cs="Arial"/>
          <w:color w:val="000000"/>
          <w:spacing w:val="-3"/>
          <w:sz w:val="32"/>
          <w:szCs w:val="32"/>
        </w:rPr>
        <w:t>1</w:t>
      </w:r>
      <w:r w:rsidR="001E1C6E">
        <w:rPr>
          <w:rFonts w:ascii="Arial" w:hAnsi="Arial" w:cs="Arial"/>
          <w:color w:val="000000"/>
          <w:spacing w:val="-3"/>
          <w:sz w:val="32"/>
          <w:szCs w:val="32"/>
        </w:rPr>
        <w:t>/201</w:t>
      </w:r>
      <w:r w:rsidR="00220890">
        <w:rPr>
          <w:rFonts w:ascii="Arial" w:hAnsi="Arial" w:cs="Arial"/>
          <w:color w:val="000000"/>
          <w:spacing w:val="-3"/>
          <w:sz w:val="32"/>
          <w:szCs w:val="32"/>
        </w:rPr>
        <w:t>9</w:t>
      </w:r>
      <w:proofErr w:type="gramEnd"/>
    </w:p>
    <w:p w:rsidR="00036342" w:rsidRDefault="00036342" w:rsidP="00036342">
      <w:pPr>
        <w:tabs>
          <w:tab w:val="left" w:pos="1985"/>
          <w:tab w:val="left" w:pos="8222"/>
        </w:tabs>
        <w:spacing w:after="0" w:line="240" w:lineRule="auto"/>
        <w:rPr>
          <w:rFonts w:ascii="Arial" w:hAnsi="Arial" w:cs="Arial"/>
          <w:color w:val="000000"/>
          <w:spacing w:val="-3"/>
          <w:sz w:val="32"/>
          <w:szCs w:val="32"/>
        </w:rPr>
      </w:pPr>
      <w:r>
        <w:rPr>
          <w:rFonts w:ascii="Arial" w:hAnsi="Arial" w:cs="Arial"/>
          <w:color w:val="000000"/>
          <w:spacing w:val="-3"/>
          <w:sz w:val="32"/>
          <w:szCs w:val="32"/>
        </w:rPr>
        <w:t xml:space="preserve">Zhotovitel: </w:t>
      </w:r>
      <w:r>
        <w:rPr>
          <w:rFonts w:ascii="Arial" w:hAnsi="Arial" w:cs="Arial"/>
          <w:color w:val="000000"/>
          <w:spacing w:val="-3"/>
          <w:sz w:val="32"/>
          <w:szCs w:val="32"/>
        </w:rPr>
        <w:tab/>
      </w:r>
      <w:proofErr w:type="gramStart"/>
      <w:r w:rsidR="006D4A0C">
        <w:rPr>
          <w:rFonts w:ascii="Arial" w:hAnsi="Arial" w:cs="Arial"/>
          <w:color w:val="000000"/>
          <w:spacing w:val="-3"/>
          <w:sz w:val="32"/>
          <w:szCs w:val="32"/>
        </w:rPr>
        <w:t>K.O.</w:t>
      </w:r>
      <w:proofErr w:type="gramEnd"/>
      <w:r w:rsidR="006D4A0C">
        <w:rPr>
          <w:rFonts w:ascii="Arial" w:hAnsi="Arial" w:cs="Arial"/>
          <w:color w:val="000000"/>
          <w:spacing w:val="-3"/>
          <w:sz w:val="32"/>
          <w:szCs w:val="32"/>
        </w:rPr>
        <w:t>K. spol.</w:t>
      </w:r>
      <w:r w:rsidR="00585B78">
        <w:rPr>
          <w:rFonts w:ascii="Arial" w:hAnsi="Arial" w:cs="Arial"/>
          <w:color w:val="000000"/>
          <w:spacing w:val="-3"/>
          <w:sz w:val="32"/>
          <w:szCs w:val="32"/>
        </w:rPr>
        <w:t xml:space="preserve"> s</w:t>
      </w:r>
      <w:r w:rsidR="006D4A0C">
        <w:rPr>
          <w:rFonts w:ascii="Arial" w:hAnsi="Arial" w:cs="Arial"/>
          <w:color w:val="000000"/>
          <w:spacing w:val="-3"/>
          <w:sz w:val="32"/>
          <w:szCs w:val="32"/>
        </w:rPr>
        <w:t xml:space="preserve"> </w:t>
      </w:r>
      <w:r w:rsidR="00585B78">
        <w:rPr>
          <w:rFonts w:ascii="Arial" w:hAnsi="Arial" w:cs="Arial"/>
          <w:color w:val="000000"/>
          <w:spacing w:val="-3"/>
          <w:sz w:val="32"/>
          <w:szCs w:val="32"/>
        </w:rPr>
        <w:t>r.o.</w:t>
      </w:r>
      <w:r w:rsidR="00082686">
        <w:rPr>
          <w:rFonts w:ascii="Arial" w:hAnsi="Arial" w:cs="Arial"/>
          <w:color w:val="000000"/>
          <w:spacing w:val="-3"/>
          <w:sz w:val="32"/>
          <w:szCs w:val="32"/>
        </w:rPr>
        <w:t xml:space="preserve"> </w:t>
      </w:r>
    </w:p>
    <w:p w:rsidR="00036342" w:rsidRDefault="00036342" w:rsidP="00036342">
      <w:pPr>
        <w:tabs>
          <w:tab w:val="left" w:pos="8222"/>
        </w:tabs>
        <w:spacing w:after="0" w:line="240" w:lineRule="auto"/>
        <w:rPr>
          <w:rFonts w:ascii="Arial" w:hAnsi="Arial" w:cs="Arial"/>
          <w:color w:val="000000"/>
          <w:spacing w:val="-3"/>
          <w:sz w:val="32"/>
          <w:szCs w:val="32"/>
        </w:rPr>
      </w:pPr>
      <w:r>
        <w:rPr>
          <w:rFonts w:ascii="Arial" w:hAnsi="Arial" w:cs="Arial"/>
          <w:color w:val="000000"/>
          <w:spacing w:val="-3"/>
          <w:sz w:val="32"/>
          <w:szCs w:val="32"/>
        </w:rPr>
        <w:tab/>
      </w:r>
    </w:p>
    <w:p w:rsidR="00A801C9" w:rsidRDefault="00A801C9" w:rsidP="00A801C9">
      <w:pPr>
        <w:tabs>
          <w:tab w:val="left" w:pos="8222"/>
        </w:tabs>
        <w:spacing w:after="0" w:line="240" w:lineRule="auto"/>
        <w:rPr>
          <w:rFonts w:ascii="Arial" w:hAnsi="Arial" w:cs="Arial"/>
          <w:color w:val="000000"/>
          <w:spacing w:val="-3"/>
          <w:sz w:val="32"/>
          <w:szCs w:val="32"/>
        </w:rPr>
      </w:pPr>
    </w:p>
    <w:p w:rsidR="00A801C9" w:rsidRDefault="00A801C9" w:rsidP="00A801C9">
      <w:pPr>
        <w:tabs>
          <w:tab w:val="left" w:pos="8222"/>
        </w:tabs>
        <w:rPr>
          <w:rFonts w:ascii="Arial" w:hAnsi="Arial" w:cs="Arial"/>
          <w:color w:val="000000"/>
          <w:spacing w:val="-3"/>
          <w:sz w:val="32"/>
          <w:szCs w:val="32"/>
        </w:rPr>
      </w:pPr>
    </w:p>
    <w:sectPr w:rsidR="00A801C9" w:rsidSect="00A801C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12" w:rsidRDefault="00EB0212" w:rsidP="00A801C9">
      <w:pPr>
        <w:spacing w:after="0" w:line="240" w:lineRule="auto"/>
      </w:pPr>
      <w:r>
        <w:separator/>
      </w:r>
    </w:p>
  </w:endnote>
  <w:endnote w:type="continuationSeparator" w:id="0">
    <w:p w:rsidR="00EB0212" w:rsidRDefault="00EB0212" w:rsidP="00A8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C9" w:rsidRDefault="00EB0212">
    <w:pPr>
      <w:pStyle w:val="Zpat"/>
      <w:rPr>
        <w:rFonts w:ascii="Arial" w:hAnsi="Arial" w:cs="Arial"/>
        <w:sz w:val="32"/>
        <w:szCs w:val="32"/>
      </w:rPr>
    </w:pPr>
    <w:hyperlink r:id="rId1" w:history="1">
      <w:r w:rsidR="001E1C6E" w:rsidRPr="001E1C6E">
        <w:rPr>
          <w:rStyle w:val="Hypertextovodkaz"/>
          <w:rFonts w:ascii="Arial" w:hAnsi="Arial" w:cs="Arial"/>
          <w:sz w:val="32"/>
          <w:szCs w:val="32"/>
        </w:rPr>
        <w:t>www.sfzp.cz</w:t>
      </w:r>
    </w:hyperlink>
    <w:r w:rsidR="001E1C6E" w:rsidRPr="001E1C6E">
      <w:rPr>
        <w:rFonts w:ascii="Arial" w:hAnsi="Arial" w:cs="Arial"/>
        <w:sz w:val="32"/>
        <w:szCs w:val="32"/>
      </w:rPr>
      <w:tab/>
    </w:r>
    <w:r w:rsidR="001E1C6E" w:rsidRPr="001E1C6E">
      <w:rPr>
        <w:rFonts w:ascii="Arial" w:hAnsi="Arial" w:cs="Arial"/>
        <w:sz w:val="32"/>
        <w:szCs w:val="32"/>
      </w:rPr>
      <w:tab/>
    </w:r>
    <w:r w:rsidR="001E1C6E" w:rsidRPr="001E1C6E">
      <w:rPr>
        <w:rFonts w:ascii="Arial" w:hAnsi="Arial" w:cs="Arial"/>
        <w:sz w:val="32"/>
        <w:szCs w:val="32"/>
      </w:rPr>
      <w:tab/>
    </w:r>
    <w:r w:rsidR="001E1C6E" w:rsidRPr="001E1C6E">
      <w:rPr>
        <w:rFonts w:ascii="Arial" w:hAnsi="Arial" w:cs="Arial"/>
        <w:sz w:val="32"/>
        <w:szCs w:val="32"/>
      </w:rPr>
      <w:tab/>
    </w:r>
    <w:r w:rsidR="001E1C6E">
      <w:rPr>
        <w:rFonts w:ascii="Arial" w:hAnsi="Arial" w:cs="Arial"/>
        <w:sz w:val="32"/>
        <w:szCs w:val="32"/>
      </w:rPr>
      <w:t xml:space="preserve">                         </w:t>
    </w:r>
    <w:hyperlink r:id="rId2" w:history="1">
      <w:r w:rsidR="001E1C6E" w:rsidRPr="00540C9E">
        <w:rPr>
          <w:rStyle w:val="Hypertextovodkaz"/>
          <w:rFonts w:ascii="Arial" w:hAnsi="Arial" w:cs="Arial"/>
          <w:sz w:val="32"/>
          <w:szCs w:val="32"/>
        </w:rPr>
        <w:t>www.mzp.cz</w:t>
      </w:r>
    </w:hyperlink>
  </w:p>
  <w:p w:rsidR="001E1C6E" w:rsidRPr="001E1C6E" w:rsidRDefault="001E1C6E">
    <w:pPr>
      <w:pStyle w:val="Zpat"/>
      <w:rPr>
        <w:rFonts w:ascii="Arial" w:hAnsi="Arial" w:cs="Arial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12" w:rsidRDefault="00EB0212" w:rsidP="00A801C9">
      <w:pPr>
        <w:spacing w:after="0" w:line="240" w:lineRule="auto"/>
      </w:pPr>
      <w:r>
        <w:separator/>
      </w:r>
    </w:p>
  </w:footnote>
  <w:footnote w:type="continuationSeparator" w:id="0">
    <w:p w:rsidR="00EB0212" w:rsidRDefault="00EB0212" w:rsidP="00A80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40"/>
    <w:rsid w:val="00036342"/>
    <w:rsid w:val="00082686"/>
    <w:rsid w:val="000E1876"/>
    <w:rsid w:val="001E1C6E"/>
    <w:rsid w:val="00212A76"/>
    <w:rsid w:val="00220890"/>
    <w:rsid w:val="00432B55"/>
    <w:rsid w:val="00446DD9"/>
    <w:rsid w:val="004C170B"/>
    <w:rsid w:val="00555DEB"/>
    <w:rsid w:val="00574966"/>
    <w:rsid w:val="00585B78"/>
    <w:rsid w:val="00622A1E"/>
    <w:rsid w:val="0065516E"/>
    <w:rsid w:val="006D4A0C"/>
    <w:rsid w:val="007829D0"/>
    <w:rsid w:val="00835B8C"/>
    <w:rsid w:val="00A801C9"/>
    <w:rsid w:val="00B22540"/>
    <w:rsid w:val="00C04FC7"/>
    <w:rsid w:val="00EB0212"/>
    <w:rsid w:val="00EB0FAC"/>
    <w:rsid w:val="00E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72187-114A-420D-BADE-7AAE96AD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1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1C9"/>
  </w:style>
  <w:style w:type="paragraph" w:styleId="Zpat">
    <w:name w:val="footer"/>
    <w:basedOn w:val="Normln"/>
    <w:link w:val="ZpatChar"/>
    <w:uiPriority w:val="99"/>
    <w:unhideWhenUsed/>
    <w:rsid w:val="00A8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1C9"/>
  </w:style>
  <w:style w:type="character" w:styleId="Hypertextovodkaz">
    <w:name w:val="Hyperlink"/>
    <w:basedOn w:val="Standardnpsmoodstavce"/>
    <w:uiPriority w:val="99"/>
    <w:unhideWhenUsed/>
    <w:rsid w:val="001E1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p.cz" TargetMode="External"/><Relationship Id="rId1" Type="http://schemas.openxmlformats.org/officeDocument/2006/relationships/hyperlink" Target="http://www.sf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Matoušková Marie</dc:creator>
  <cp:lastModifiedBy>Libalova</cp:lastModifiedBy>
  <cp:revision>8</cp:revision>
  <dcterms:created xsi:type="dcterms:W3CDTF">2018-11-12T11:51:00Z</dcterms:created>
  <dcterms:modified xsi:type="dcterms:W3CDTF">2020-02-27T14:05:00Z</dcterms:modified>
</cp:coreProperties>
</file>